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0FB3">
      <w:pPr>
        <w:rPr>
          <w:rFonts w:ascii="黑体" w:hAnsi="黑体" w:eastAsia="黑体" w:cs="微软雅黑"/>
          <w:sz w:val="32"/>
          <w:szCs w:val="32"/>
        </w:rPr>
      </w:pPr>
    </w:p>
    <w:p w14:paraId="3EFCC891">
      <w:pPr>
        <w:rPr>
          <w:rFonts w:ascii="黑体" w:hAnsi="黑体" w:eastAsia="黑体" w:cs="微软雅黑"/>
          <w:sz w:val="32"/>
          <w:szCs w:val="32"/>
        </w:rPr>
      </w:pPr>
    </w:p>
    <w:p w14:paraId="5BC3F537">
      <w:pPr>
        <w:rPr>
          <w:rFonts w:ascii="黑体" w:hAnsi="黑体" w:eastAsia="黑体" w:cs="微软雅黑"/>
          <w:sz w:val="32"/>
          <w:szCs w:val="32"/>
        </w:rPr>
      </w:pPr>
    </w:p>
    <w:p w14:paraId="57A14736">
      <w:pPr>
        <w:spacing w:line="400" w:lineRule="exact"/>
        <w:rPr>
          <w:rFonts w:ascii="黑体" w:hAnsi="黑体" w:eastAsia="黑体"/>
          <w:spacing w:val="34"/>
          <w:sz w:val="32"/>
          <w:szCs w:val="32"/>
        </w:rPr>
      </w:pPr>
    </w:p>
    <w:p w14:paraId="37FDC8C3"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pacing w:val="34"/>
          <w:sz w:val="32"/>
          <w:szCs w:val="32"/>
        </w:rPr>
        <w:t>陕价协发[202</w:t>
      </w:r>
      <w:r>
        <w:rPr>
          <w:rFonts w:hint="eastAsia" w:ascii="黑体" w:hAnsi="黑体" w:eastAsia="黑体"/>
          <w:spacing w:val="34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pacing w:val="34"/>
          <w:sz w:val="32"/>
          <w:szCs w:val="32"/>
        </w:rPr>
        <w:t>]</w:t>
      </w:r>
      <w:r>
        <w:rPr>
          <w:rFonts w:hint="eastAsia" w:ascii="黑体" w:hAnsi="黑体" w:eastAsia="黑体"/>
          <w:spacing w:val="34"/>
          <w:sz w:val="32"/>
          <w:szCs w:val="32"/>
          <w:lang w:val="en-US" w:eastAsia="zh-CN"/>
        </w:rPr>
        <w:t>07</w:t>
      </w:r>
      <w:r>
        <w:rPr>
          <w:rFonts w:hint="eastAsia" w:ascii="黑体" w:hAnsi="黑体" w:eastAsia="黑体"/>
          <w:spacing w:val="34"/>
          <w:sz w:val="32"/>
          <w:szCs w:val="32"/>
        </w:rPr>
        <w:t>号</w:t>
      </w:r>
    </w:p>
    <w:p w14:paraId="26A473B9">
      <w:pPr>
        <w:rPr>
          <w:rFonts w:ascii="黑体" w:hAnsi="黑体" w:eastAsia="黑体"/>
          <w:sz w:val="44"/>
          <w:szCs w:val="44"/>
        </w:rPr>
      </w:pPr>
    </w:p>
    <w:p w14:paraId="0B6D68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价格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鉴证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评估机构和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执业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人员登记</w:t>
      </w:r>
    </w:p>
    <w:p w14:paraId="6099EDBB">
      <w:pPr>
        <w:jc w:val="center"/>
        <w:rPr>
          <w:rFonts w:ascii="仿宋" w:hAnsi="仿宋" w:eastAsia="仿宋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申报程序有关办法的通知</w:t>
      </w:r>
    </w:p>
    <w:p w14:paraId="10091E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BFDB2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为了加强价格鉴证评估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机构和执业人员的规范管理，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中价协〔2021〕1号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评估机构资质和价格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评估专业人员资格登记管理办法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的相关精神，陕西省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价格协会价格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鉴定评估专业委员会进一步完善和优化了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评估机构和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执业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人员登记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申报程序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先后优化了《价格鉴证评估机构和执业人员首次登记申报程序》、《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评估机构和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执业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变更登记申报程序》、《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评估机构和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执业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续期登记申报程序》，将陆续在协会公众号发布，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请各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评估机构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会员单位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严格遵照执行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 w14:paraId="42E5BD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附件1：陕西省价格协会会员单位申请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表；</w:t>
      </w:r>
    </w:p>
    <w:p w14:paraId="5BDCE3F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附件2：陕西省价格协会个人会员申请表；</w:t>
      </w:r>
    </w:p>
    <w:p w14:paraId="5757192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附件3：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鉴证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评估机构执业登记表；</w:t>
      </w:r>
    </w:p>
    <w:p w14:paraId="5580193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附件4：价格鉴证师执业登记表；</w:t>
      </w:r>
    </w:p>
    <w:p w14:paraId="779E430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附件5：其他专业人员执业登记表；</w:t>
      </w:r>
    </w:p>
    <w:p w14:paraId="692F30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附件6：价格鉴证评估机构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各类价格鉴证评估专业人员汇总表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 w14:paraId="398BAF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3E239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陕西省价格协会</w:t>
      </w:r>
    </w:p>
    <w:p w14:paraId="03DFC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  <w:bookmarkStart w:id="0" w:name="_GoBack"/>
      <w:bookmarkEnd w:id="0"/>
    </w:p>
    <w:p w14:paraId="14686BD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附件1：陕西省价格协会会员单位申请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表；</w:t>
      </w:r>
    </w:p>
    <w:p w14:paraId="3E361124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陕西省价格协会价格评估专业委员会</w:t>
      </w:r>
    </w:p>
    <w:p w14:paraId="05652DE7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单位会员申请表</w:t>
      </w:r>
    </w:p>
    <w:p w14:paraId="155FE7E8">
      <w:pPr>
        <w:wordWrap w:val="0"/>
        <w:ind w:right="560" w:firstLine="6300" w:firstLineChars="2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</w:p>
    <w:tbl>
      <w:tblPr>
        <w:tblStyle w:val="6"/>
        <w:tblW w:w="89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4"/>
        <w:gridCol w:w="644"/>
        <w:gridCol w:w="1766"/>
        <w:gridCol w:w="719"/>
        <w:gridCol w:w="993"/>
        <w:gridCol w:w="505"/>
        <w:gridCol w:w="954"/>
        <w:gridCol w:w="120"/>
        <w:gridCol w:w="1578"/>
      </w:tblGrid>
      <w:tr w14:paraId="3EBD9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gridSpan w:val="2"/>
            <w:vAlign w:val="center"/>
          </w:tcPr>
          <w:p w14:paraId="4B44A8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279" w:type="dxa"/>
            <w:gridSpan w:val="8"/>
            <w:vAlign w:val="center"/>
          </w:tcPr>
          <w:p w14:paraId="18412EC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2AE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 w14:paraId="5E49B63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4122" w:type="dxa"/>
            <w:gridSpan w:val="4"/>
            <w:vAlign w:val="center"/>
          </w:tcPr>
          <w:p w14:paraId="4D8937C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20217A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578" w:type="dxa"/>
            <w:vAlign w:val="center"/>
          </w:tcPr>
          <w:p w14:paraId="4FD802B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BA5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 w14:paraId="453D37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3129" w:type="dxa"/>
            <w:gridSpan w:val="3"/>
            <w:vAlign w:val="center"/>
          </w:tcPr>
          <w:p w14:paraId="60E2B6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79120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单位代码</w:t>
            </w:r>
          </w:p>
        </w:tc>
        <w:tc>
          <w:tcPr>
            <w:tcW w:w="2652" w:type="dxa"/>
            <w:gridSpan w:val="3"/>
            <w:vAlign w:val="center"/>
          </w:tcPr>
          <w:p w14:paraId="38D89EA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5C7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 w14:paraId="03075DF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会员代表人</w:t>
            </w:r>
          </w:p>
        </w:tc>
        <w:tc>
          <w:tcPr>
            <w:tcW w:w="3129" w:type="dxa"/>
            <w:gridSpan w:val="3"/>
            <w:vAlign w:val="center"/>
          </w:tcPr>
          <w:p w14:paraId="7B1EA16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1F813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2652" w:type="dxa"/>
            <w:gridSpan w:val="3"/>
            <w:vAlign w:val="center"/>
          </w:tcPr>
          <w:p w14:paraId="1EF13F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5D0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 w14:paraId="7310BE8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4122" w:type="dxa"/>
            <w:gridSpan w:val="4"/>
            <w:vAlign w:val="center"/>
          </w:tcPr>
          <w:p w14:paraId="73DB97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B2822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98" w:type="dxa"/>
            <w:gridSpan w:val="2"/>
            <w:vAlign w:val="center"/>
          </w:tcPr>
          <w:p w14:paraId="5EE6EA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77D3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 w14:paraId="015202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联系人地址</w:t>
            </w:r>
          </w:p>
        </w:tc>
        <w:tc>
          <w:tcPr>
            <w:tcW w:w="4122" w:type="dxa"/>
            <w:gridSpan w:val="4"/>
            <w:vAlign w:val="center"/>
          </w:tcPr>
          <w:p w14:paraId="6622FC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03B9A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98" w:type="dxa"/>
            <w:gridSpan w:val="2"/>
            <w:vAlign w:val="center"/>
          </w:tcPr>
          <w:p w14:paraId="12F5C2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E20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7" w:type="dxa"/>
            <w:gridSpan w:val="2"/>
            <w:vAlign w:val="center"/>
          </w:tcPr>
          <w:p w14:paraId="51A2E6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单位网站</w:t>
            </w:r>
          </w:p>
        </w:tc>
        <w:tc>
          <w:tcPr>
            <w:tcW w:w="4122" w:type="dxa"/>
            <w:gridSpan w:val="4"/>
            <w:vAlign w:val="center"/>
          </w:tcPr>
          <w:p w14:paraId="4C2B55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77D22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网络邮箱</w:t>
            </w:r>
          </w:p>
        </w:tc>
        <w:tc>
          <w:tcPr>
            <w:tcW w:w="1698" w:type="dxa"/>
            <w:gridSpan w:val="2"/>
            <w:vAlign w:val="center"/>
          </w:tcPr>
          <w:p w14:paraId="49455B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8F1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533" w:type="dxa"/>
            <w:textDirection w:val="tbRlV"/>
            <w:vAlign w:val="center"/>
          </w:tcPr>
          <w:p w14:paraId="2DA79D29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 基 本 情 况</w:t>
            </w:r>
          </w:p>
        </w:tc>
        <w:tc>
          <w:tcPr>
            <w:tcW w:w="8413" w:type="dxa"/>
            <w:gridSpan w:val="9"/>
          </w:tcPr>
          <w:p w14:paraId="0A60D7F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企事业性质、企事业业务范围、企业产值、职工人数</w:t>
            </w:r>
          </w:p>
        </w:tc>
      </w:tr>
      <w:tr w14:paraId="2BDEB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1" w:type="dxa"/>
            <w:gridSpan w:val="3"/>
            <w:vAlign w:val="center"/>
          </w:tcPr>
          <w:p w14:paraId="41F885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单位主管部门</w:t>
            </w:r>
          </w:p>
        </w:tc>
        <w:tc>
          <w:tcPr>
            <w:tcW w:w="6635" w:type="dxa"/>
            <w:gridSpan w:val="7"/>
          </w:tcPr>
          <w:p w14:paraId="1213195C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9DFD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</w:trPr>
        <w:tc>
          <w:tcPr>
            <w:tcW w:w="4077" w:type="dxa"/>
            <w:gridSpan w:val="4"/>
          </w:tcPr>
          <w:p w14:paraId="0BCE6E9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5E988F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05ED31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 w14:paraId="7A3E453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27BA8A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850AD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8C44EC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BE531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4B6A0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C4DA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单位盖章</w:t>
            </w:r>
          </w:p>
          <w:p w14:paraId="6632256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20  </w:t>
            </w:r>
            <w:r>
              <w:rPr>
                <w:rFonts w:hint="eastAsia" w:ascii="仿宋_GB2312" w:hAnsi="宋体" w:eastAsia="仿宋_GB2312"/>
                <w:sz w:val="24"/>
              </w:rPr>
              <w:t>年 月 日</w:t>
            </w:r>
          </w:p>
        </w:tc>
        <w:tc>
          <w:tcPr>
            <w:tcW w:w="4869" w:type="dxa"/>
            <w:gridSpan w:val="6"/>
          </w:tcPr>
          <w:p w14:paraId="55B98B7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E0985C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CC89E7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  <w:p w14:paraId="739F9F2F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14:paraId="758554FE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14:paraId="425C17A1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14:paraId="064489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14:paraId="1A45EA1F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14:paraId="28A5379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14:paraId="1348E9AA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单位盖章</w:t>
            </w:r>
          </w:p>
          <w:p w14:paraId="13D7669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20  </w:t>
            </w:r>
            <w:r>
              <w:rPr>
                <w:rFonts w:hint="eastAsia" w:ascii="仿宋_GB2312" w:hAnsi="宋体" w:eastAsia="仿宋_GB2312"/>
                <w:sz w:val="24"/>
              </w:rPr>
              <w:t>年 月 日</w:t>
            </w:r>
          </w:p>
        </w:tc>
      </w:tr>
    </w:tbl>
    <w:p w14:paraId="71C2B0B8">
      <w:pPr>
        <w:ind w:right="210" w:rightChars="100"/>
        <w:rPr>
          <w:rFonts w:ascii="仿宋_GB2312" w:hAnsi="宋体" w:eastAsia="仿宋_GB2312"/>
          <w:szCs w:val="21"/>
        </w:rPr>
      </w:pPr>
      <w:r>
        <w:rPr>
          <w:rFonts w:hint="eastAsia" w:ascii="楷体_GB2312" w:hAnsi="宋体" w:eastAsia="楷体_GB2312"/>
          <w:sz w:val="24"/>
        </w:rPr>
        <w:t>陕西省价格协会价格评估专业委员会制</w:t>
      </w:r>
    </w:p>
    <w:p w14:paraId="5A6D4A4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br w:type="page"/>
      </w:r>
    </w:p>
    <w:p w14:paraId="117AA00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附件2：陕西省价格协会个人会员申请表；</w:t>
      </w:r>
    </w:p>
    <w:p w14:paraId="278A7395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陕西省价格协会价格评估专业委员会</w:t>
      </w:r>
    </w:p>
    <w:p w14:paraId="7DEA0FC5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个人会员申请表</w:t>
      </w:r>
    </w:p>
    <w:p w14:paraId="7199B215">
      <w:pPr>
        <w:ind w:right="1260" w:rightChars="6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</w:p>
    <w:tbl>
      <w:tblPr>
        <w:tblStyle w:val="6"/>
        <w:tblW w:w="894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18"/>
        <w:gridCol w:w="2335"/>
        <w:gridCol w:w="447"/>
        <w:gridCol w:w="297"/>
        <w:gridCol w:w="744"/>
        <w:gridCol w:w="789"/>
        <w:gridCol w:w="687"/>
        <w:gridCol w:w="1999"/>
      </w:tblGrid>
      <w:tr w14:paraId="4019D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8" w:type="dxa"/>
            <w:gridSpan w:val="2"/>
          </w:tcPr>
          <w:p w14:paraId="6E1AD3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335" w:type="dxa"/>
          </w:tcPr>
          <w:p w14:paraId="560CED12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gridSpan w:val="2"/>
          </w:tcPr>
          <w:p w14:paraId="76ABC45B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44" w:type="dxa"/>
          </w:tcPr>
          <w:p w14:paraId="096DFFC7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14:paraId="132046E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687" w:type="dxa"/>
          </w:tcPr>
          <w:p w14:paraId="448F309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 w:val="restart"/>
          </w:tcPr>
          <w:p w14:paraId="256633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47432B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  <w:p w14:paraId="58DE9A9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 w14:paraId="125574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785F5E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7E713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48" w:type="dxa"/>
            <w:gridSpan w:val="2"/>
          </w:tcPr>
          <w:p w14:paraId="167E1CF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业</w:t>
            </w:r>
          </w:p>
        </w:tc>
        <w:tc>
          <w:tcPr>
            <w:tcW w:w="2782" w:type="dxa"/>
            <w:gridSpan w:val="2"/>
          </w:tcPr>
          <w:p w14:paraId="31E3262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</w:tcPr>
          <w:p w14:paraId="6A95C51D">
            <w:pPr>
              <w:spacing w:line="500" w:lineRule="exact"/>
              <w:ind w:left="239" w:leftChars="11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76" w:type="dxa"/>
            <w:gridSpan w:val="2"/>
          </w:tcPr>
          <w:p w14:paraId="6733C442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 w:val="continue"/>
          </w:tcPr>
          <w:p w14:paraId="5501FDE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6CA78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48" w:type="dxa"/>
            <w:gridSpan w:val="2"/>
          </w:tcPr>
          <w:p w14:paraId="5028226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执业</w:t>
            </w: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2782" w:type="dxa"/>
            <w:gridSpan w:val="2"/>
          </w:tcPr>
          <w:p w14:paraId="70BF5E8B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</w:tcPr>
          <w:p w14:paraId="73BEFA51">
            <w:pPr>
              <w:spacing w:line="500" w:lineRule="exact"/>
              <w:ind w:left="239" w:leftChars="11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476" w:type="dxa"/>
            <w:gridSpan w:val="2"/>
          </w:tcPr>
          <w:p w14:paraId="1C1B1B0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 w:val="continue"/>
          </w:tcPr>
          <w:p w14:paraId="1C407CC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3149F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48" w:type="dxa"/>
            <w:gridSpan w:val="2"/>
          </w:tcPr>
          <w:p w14:paraId="7337A9F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5299" w:type="dxa"/>
            <w:gridSpan w:val="6"/>
            <w:vAlign w:val="center"/>
          </w:tcPr>
          <w:p w14:paraId="60AB860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 w:val="continue"/>
          </w:tcPr>
          <w:p w14:paraId="0F3446FD"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0F2A5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8" w:type="dxa"/>
            <w:gridSpan w:val="2"/>
          </w:tcPr>
          <w:p w14:paraId="5D23508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823" w:type="dxa"/>
            <w:gridSpan w:val="4"/>
          </w:tcPr>
          <w:p w14:paraId="2F93D80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</w:tcPr>
          <w:p w14:paraId="79D5AF8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99" w:type="dxa"/>
          </w:tcPr>
          <w:p w14:paraId="65334C4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6E3A6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48" w:type="dxa"/>
            <w:gridSpan w:val="2"/>
          </w:tcPr>
          <w:p w14:paraId="1CDC7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3" w:type="dxa"/>
            <w:gridSpan w:val="4"/>
          </w:tcPr>
          <w:p w14:paraId="5E56C1D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</w:tcPr>
          <w:p w14:paraId="758A9A3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99" w:type="dxa"/>
          </w:tcPr>
          <w:p w14:paraId="67AF55E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29E9F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8" w:type="dxa"/>
            <w:gridSpan w:val="2"/>
          </w:tcPr>
          <w:p w14:paraId="693166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298" w:type="dxa"/>
            <w:gridSpan w:val="7"/>
          </w:tcPr>
          <w:p w14:paraId="2D56E02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37B1A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30" w:type="dxa"/>
            <w:vAlign w:val="center"/>
          </w:tcPr>
          <w:p w14:paraId="773C04F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 w14:paraId="0FFB0F4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D0123A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DC1A2C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34C31F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8216" w:type="dxa"/>
            <w:gridSpan w:val="8"/>
          </w:tcPr>
          <w:p w14:paraId="22BE3B2E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 w14:paraId="6E4B8622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1D4DD29D">
            <w:pPr>
              <w:spacing w:line="500" w:lineRule="exact"/>
              <w:ind w:firstLine="3420" w:firstLineChars="14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（本人签名）</w:t>
            </w:r>
          </w:p>
          <w:p w14:paraId="0E011358">
            <w:pPr>
              <w:spacing w:line="500" w:lineRule="exact"/>
              <w:ind w:right="420" w:rightChars="200" w:firstLine="62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20   年     月     日</w:t>
            </w:r>
          </w:p>
          <w:p w14:paraId="02208EB3">
            <w:pPr>
              <w:spacing w:line="500" w:lineRule="exact"/>
              <w:ind w:right="420" w:rightChars="200" w:firstLine="629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  <w:tr w14:paraId="321A4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30" w:type="dxa"/>
          </w:tcPr>
          <w:p w14:paraId="5A702A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</w:t>
            </w:r>
          </w:p>
          <w:p w14:paraId="40D38F4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荐</w:t>
            </w:r>
          </w:p>
          <w:p w14:paraId="5278C5F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 w14:paraId="27D64551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8216" w:type="dxa"/>
            <w:gridSpan w:val="8"/>
          </w:tcPr>
          <w:p w14:paraId="2AFC39BD">
            <w:pPr>
              <w:spacing w:line="500" w:lineRule="exact"/>
              <w:ind w:firstLine="630"/>
              <w:rPr>
                <w:rFonts w:ascii="仿宋_GB2312" w:eastAsia="仿宋_GB2312"/>
                <w:sz w:val="24"/>
              </w:rPr>
            </w:pPr>
          </w:p>
          <w:p w14:paraId="35A67FCB">
            <w:pPr>
              <w:spacing w:line="500" w:lineRule="exact"/>
              <w:ind w:firstLine="630"/>
              <w:rPr>
                <w:rFonts w:ascii="仿宋_GB2312" w:eastAsia="仿宋_GB2312"/>
                <w:sz w:val="24"/>
              </w:rPr>
            </w:pPr>
          </w:p>
          <w:p w14:paraId="441D1F6D">
            <w:pPr>
              <w:spacing w:line="500" w:lineRule="exact"/>
              <w:ind w:firstLine="5100" w:firstLineChars="21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   年     月     日</w:t>
            </w:r>
          </w:p>
        </w:tc>
      </w:tr>
      <w:tr w14:paraId="08E2B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30" w:type="dxa"/>
          </w:tcPr>
          <w:p w14:paraId="2C6A8232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</w:t>
            </w:r>
          </w:p>
          <w:p w14:paraId="1ABA9C3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核</w:t>
            </w:r>
          </w:p>
          <w:p w14:paraId="6FDA68F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 w14:paraId="05A283B4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8216" w:type="dxa"/>
            <w:gridSpan w:val="8"/>
          </w:tcPr>
          <w:p w14:paraId="4CB1C85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7CA36521">
            <w:pPr>
              <w:spacing w:line="500" w:lineRule="exact"/>
              <w:ind w:right="420" w:rightChars="200"/>
              <w:rPr>
                <w:rFonts w:ascii="仿宋_GB2312" w:eastAsia="仿宋_GB2312"/>
                <w:sz w:val="24"/>
              </w:rPr>
            </w:pPr>
          </w:p>
          <w:p w14:paraId="06CC399F">
            <w:pPr>
              <w:spacing w:line="500" w:lineRule="exact"/>
              <w:ind w:right="420" w:right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   年     月     日</w:t>
            </w:r>
          </w:p>
          <w:p w14:paraId="317818F2">
            <w:pPr>
              <w:spacing w:line="500" w:lineRule="exact"/>
              <w:ind w:right="420" w:rightChars="20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14:paraId="0D5B1104">
      <w:pPr>
        <w:rPr>
          <w:sz w:val="24"/>
        </w:rPr>
      </w:pPr>
      <w:r>
        <w:rPr>
          <w:rFonts w:hint="eastAsia" w:ascii="楷体_GB2312" w:hAnsi="宋体" w:eastAsia="楷体_GB2312"/>
          <w:sz w:val="24"/>
        </w:rPr>
        <w:t>陕西省价格协会价格评估专业委员会制</w:t>
      </w:r>
    </w:p>
    <w:p w14:paraId="4A12B00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br w:type="page"/>
      </w:r>
    </w:p>
    <w:p w14:paraId="3C9BEB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附件3：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价格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鉴证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评估机构执业登记表；</w:t>
      </w:r>
    </w:p>
    <w:p w14:paraId="6A4958E1">
      <w:pPr>
        <w:jc w:val="center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价格评估机构执业登记（申请）表</w:t>
      </w:r>
    </w:p>
    <w:p w14:paraId="2488726F">
      <w:pPr>
        <w:ind w:firstLine="5760" w:firstLineChars="2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83"/>
        <w:gridCol w:w="2901"/>
        <w:gridCol w:w="73"/>
        <w:gridCol w:w="1191"/>
        <w:gridCol w:w="1285"/>
        <w:gridCol w:w="1611"/>
      </w:tblGrid>
      <w:tr w14:paraId="7A35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61" w:type="dxa"/>
            <w:gridSpan w:val="2"/>
          </w:tcPr>
          <w:p w14:paraId="55C132CB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061" w:type="dxa"/>
            <w:gridSpan w:val="5"/>
          </w:tcPr>
          <w:p w14:paraId="532D9783">
            <w:pPr>
              <w:spacing w:line="500" w:lineRule="exact"/>
              <w:ind w:firstLine="360" w:firstLineChars="150"/>
              <w:jc w:val="left"/>
              <w:rPr>
                <w:rFonts w:ascii="仿宋" w:hAnsi="仿宋" w:eastAsia="仿宋" w:cs="仿宋"/>
                <w:i/>
                <w:sz w:val="24"/>
              </w:rPr>
            </w:pPr>
          </w:p>
        </w:tc>
      </w:tr>
      <w:tr w14:paraId="54C1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61" w:type="dxa"/>
            <w:gridSpan w:val="2"/>
          </w:tcPr>
          <w:p w14:paraId="62E143A8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5450" w:type="dxa"/>
            <w:gridSpan w:val="4"/>
            <w:tcBorders>
              <w:right w:val="nil"/>
            </w:tcBorders>
          </w:tcPr>
          <w:p w14:paraId="2303B23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14:paraId="64E81808">
            <w:pPr>
              <w:spacing w:line="500" w:lineRule="exact"/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647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61" w:type="dxa"/>
            <w:gridSpan w:val="2"/>
          </w:tcPr>
          <w:p w14:paraId="07F505E5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2901" w:type="dxa"/>
            <w:tcBorders>
              <w:right w:val="nil"/>
            </w:tcBorders>
          </w:tcPr>
          <w:p w14:paraId="173A43F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right w:val="nil"/>
            </w:tcBorders>
          </w:tcPr>
          <w:p w14:paraId="6CB6FDA0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单位代码</w:t>
            </w:r>
          </w:p>
        </w:tc>
        <w:tc>
          <w:tcPr>
            <w:tcW w:w="1285" w:type="dxa"/>
            <w:tcBorders>
              <w:right w:val="nil"/>
            </w:tcBorders>
          </w:tcPr>
          <w:p w14:paraId="46BDACE4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14:paraId="48C7027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5F86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61" w:type="dxa"/>
            <w:gridSpan w:val="2"/>
          </w:tcPr>
          <w:p w14:paraId="70D0A95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5450" w:type="dxa"/>
            <w:gridSpan w:val="4"/>
            <w:tcBorders>
              <w:right w:val="nil"/>
            </w:tcBorders>
          </w:tcPr>
          <w:p w14:paraId="5C9F497F">
            <w:pPr>
              <w:spacing w:line="500" w:lineRule="exact"/>
              <w:rPr>
                <w:rFonts w:ascii="仿宋" w:hAnsi="仿宋" w:eastAsia="仿宋" w:cs="仿宋"/>
                <w:i/>
                <w:sz w:val="24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14:paraId="378EF38C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0B2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1" w:type="dxa"/>
            <w:gridSpan w:val="2"/>
          </w:tcPr>
          <w:p w14:paraId="69E3B4D2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单位联系人</w:t>
            </w:r>
          </w:p>
        </w:tc>
        <w:tc>
          <w:tcPr>
            <w:tcW w:w="2901" w:type="dxa"/>
            <w:tcBorders>
              <w:right w:val="nil"/>
            </w:tcBorders>
            <w:vAlign w:val="center"/>
          </w:tcPr>
          <w:p w14:paraId="6B5C76F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14:paraId="0E9ADE47">
            <w:pPr>
              <w:spacing w:line="500" w:lineRule="exact"/>
              <w:rPr>
                <w:rFonts w:ascii="仿宋" w:hAnsi="仿宋" w:eastAsia="仿宋" w:cs="仿宋"/>
                <w:i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64A1B808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14:paraId="67239CA2"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 w14:paraId="69C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1" w:type="dxa"/>
            <w:gridSpan w:val="2"/>
          </w:tcPr>
          <w:p w14:paraId="07C18346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450" w:type="dxa"/>
            <w:gridSpan w:val="4"/>
            <w:tcBorders>
              <w:right w:val="nil"/>
            </w:tcBorders>
          </w:tcPr>
          <w:p w14:paraId="13AB288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14:paraId="5C87355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86E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1" w:type="dxa"/>
            <w:gridSpan w:val="2"/>
          </w:tcPr>
          <w:p w14:paraId="4E5EF6A5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网络邮箱</w:t>
            </w:r>
          </w:p>
        </w:tc>
        <w:tc>
          <w:tcPr>
            <w:tcW w:w="4165" w:type="dxa"/>
            <w:gridSpan w:val="3"/>
          </w:tcPr>
          <w:p w14:paraId="688DC5A9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5" w:type="dxa"/>
          </w:tcPr>
          <w:p w14:paraId="00D4B10F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11" w:type="dxa"/>
          </w:tcPr>
          <w:p w14:paraId="5A71550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E52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61" w:type="dxa"/>
            <w:gridSpan w:val="2"/>
          </w:tcPr>
          <w:p w14:paraId="559AB5DB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联系人地址</w:t>
            </w:r>
          </w:p>
        </w:tc>
        <w:tc>
          <w:tcPr>
            <w:tcW w:w="4165" w:type="dxa"/>
            <w:gridSpan w:val="3"/>
          </w:tcPr>
          <w:p w14:paraId="34B023D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5" w:type="dxa"/>
          </w:tcPr>
          <w:p w14:paraId="73681425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611" w:type="dxa"/>
          </w:tcPr>
          <w:p w14:paraId="09F1A6B7">
            <w:pPr>
              <w:spacing w:line="500" w:lineRule="exact"/>
              <w:ind w:firstLine="63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CA6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678" w:type="dxa"/>
            <w:vAlign w:val="center"/>
          </w:tcPr>
          <w:p w14:paraId="55EBDBE1">
            <w:pPr>
              <w:spacing w:line="360" w:lineRule="exact"/>
              <w:ind w:firstLine="120" w:firstLineChars="5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</w:t>
            </w:r>
          </w:p>
          <w:p w14:paraId="43BB0201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位</w:t>
            </w:r>
          </w:p>
          <w:p w14:paraId="25762AA4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</w:p>
          <w:p w14:paraId="39F717F4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介</w:t>
            </w:r>
          </w:p>
        </w:tc>
        <w:tc>
          <w:tcPr>
            <w:tcW w:w="7844" w:type="dxa"/>
            <w:gridSpan w:val="6"/>
          </w:tcPr>
          <w:p w14:paraId="7764CC84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机构性质、价格评估专业人员数量、上年度业务量（受理评估项目数量、评估总值）</w:t>
            </w:r>
          </w:p>
          <w:p w14:paraId="19A0B7F7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2F2FC315">
            <w:pPr>
              <w:spacing w:line="500" w:lineRule="exact"/>
              <w:ind w:firstLine="63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C93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78" w:type="dxa"/>
          </w:tcPr>
          <w:p w14:paraId="501496E5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</w:t>
            </w:r>
          </w:p>
          <w:p w14:paraId="0D232649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位</w:t>
            </w:r>
          </w:p>
          <w:p w14:paraId="2151C35F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</w:t>
            </w:r>
          </w:p>
          <w:p w14:paraId="20926A4F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见</w:t>
            </w:r>
          </w:p>
        </w:tc>
        <w:tc>
          <w:tcPr>
            <w:tcW w:w="7844" w:type="dxa"/>
            <w:gridSpan w:val="6"/>
          </w:tcPr>
          <w:p w14:paraId="65E6C7D3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  <w:p w14:paraId="45456240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  <w:p w14:paraId="270A477C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（单位公章）</w:t>
            </w:r>
          </w:p>
          <w:p w14:paraId="388F091A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   年     月     日</w:t>
            </w:r>
          </w:p>
        </w:tc>
      </w:tr>
      <w:tr w14:paraId="091B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 w14:paraId="5D55741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审</w:t>
            </w:r>
          </w:p>
          <w:p w14:paraId="17EDFD8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</w:t>
            </w:r>
          </w:p>
          <w:p w14:paraId="666F62B1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</w:t>
            </w:r>
          </w:p>
          <w:p w14:paraId="12296A9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见</w:t>
            </w:r>
          </w:p>
        </w:tc>
        <w:tc>
          <w:tcPr>
            <w:tcW w:w="3757" w:type="dxa"/>
            <w:gridSpan w:val="3"/>
            <w:tcBorders>
              <w:bottom w:val="single" w:color="auto" w:sz="4" w:space="0"/>
            </w:tcBorders>
          </w:tcPr>
          <w:p w14:paraId="306D23F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登记编号：</w:t>
            </w:r>
          </w:p>
          <w:p w14:paraId="0E878B2F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 w14:paraId="314105A2">
            <w:pPr>
              <w:spacing w:line="500" w:lineRule="exact"/>
              <w:ind w:firstLine="1080" w:firstLineChars="4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经办人：</w:t>
            </w:r>
          </w:p>
          <w:p w14:paraId="02329B62">
            <w:pPr>
              <w:spacing w:line="500" w:lineRule="exact"/>
              <w:ind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部门印章</w:t>
            </w:r>
          </w:p>
        </w:tc>
        <w:tc>
          <w:tcPr>
            <w:tcW w:w="4087" w:type="dxa"/>
            <w:gridSpan w:val="3"/>
            <w:tcBorders>
              <w:bottom w:val="single" w:color="auto" w:sz="4" w:space="0"/>
            </w:tcBorders>
          </w:tcPr>
          <w:p w14:paraId="730FD27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B92A18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建档人员：</w:t>
            </w:r>
          </w:p>
          <w:p w14:paraId="3EDF5FD1">
            <w:pPr>
              <w:widowControl/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  <w:p w14:paraId="2491BB4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网站公告时间：</w:t>
            </w:r>
          </w:p>
        </w:tc>
      </w:tr>
    </w:tbl>
    <w:p w14:paraId="44C7284F">
      <w:r>
        <w:rPr>
          <w:rFonts w:hint="eastAsia" w:ascii="楷体_GB2312" w:hAnsi="宋体" w:eastAsia="楷体_GB2312"/>
          <w:sz w:val="24"/>
        </w:rPr>
        <w:t>陕西省价格协会价格评估专业委员会制</w:t>
      </w:r>
    </w:p>
    <w:p w14:paraId="07A3B00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br w:type="page"/>
      </w:r>
    </w:p>
    <w:p w14:paraId="4EA2ECB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附件4：价格鉴证师执业登记表；</w:t>
      </w:r>
    </w:p>
    <w:p w14:paraId="726ECF66">
      <w:pPr>
        <w:jc w:val="center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价格鉴证师（评估师）执业登记表</w:t>
      </w:r>
    </w:p>
    <w:p w14:paraId="0E5D4D66">
      <w:pPr>
        <w:jc w:val="center"/>
        <w:rPr>
          <w:rFonts w:ascii="楷体" w:hAnsi="楷体" w:eastAsia="楷体" w:cs="楷体"/>
          <w:b/>
          <w:sz w:val="32"/>
          <w:szCs w:val="32"/>
        </w:rPr>
      </w:pPr>
    </w:p>
    <w:p w14:paraId="3C7A78B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职业资格：                       登记编号：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37"/>
        <w:gridCol w:w="2650"/>
        <w:gridCol w:w="300"/>
        <w:gridCol w:w="709"/>
        <w:gridCol w:w="1142"/>
        <w:gridCol w:w="49"/>
        <w:gridCol w:w="1841"/>
      </w:tblGrid>
      <w:tr w14:paraId="210B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1" w:type="dxa"/>
            <w:gridSpan w:val="2"/>
          </w:tcPr>
          <w:p w14:paraId="377A4502">
            <w:pPr>
              <w:spacing w:line="50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 名</w:t>
            </w:r>
          </w:p>
        </w:tc>
        <w:tc>
          <w:tcPr>
            <w:tcW w:w="2950" w:type="dxa"/>
            <w:gridSpan w:val="2"/>
          </w:tcPr>
          <w:p w14:paraId="56391CF4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</w:tcPr>
          <w:p w14:paraId="778C216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42" w:type="dxa"/>
          </w:tcPr>
          <w:p w14:paraId="5B29E0C0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4A31A079">
            <w:pPr>
              <w:spacing w:line="500" w:lineRule="exact"/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5259556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</w:t>
            </w:r>
          </w:p>
          <w:p w14:paraId="2D2EADCA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 w14:paraId="6A50C0DA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44CF49D1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1EC8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31" w:type="dxa"/>
            <w:gridSpan w:val="2"/>
          </w:tcPr>
          <w:p w14:paraId="17ABFD4B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</w:rPr>
              <w:t>资格编号</w:t>
            </w:r>
          </w:p>
        </w:tc>
        <w:tc>
          <w:tcPr>
            <w:tcW w:w="2950" w:type="dxa"/>
            <w:gridSpan w:val="2"/>
          </w:tcPr>
          <w:p w14:paraId="72C3B0D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</w:tcPr>
          <w:p w14:paraId="3CFEA609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42" w:type="dxa"/>
          </w:tcPr>
          <w:p w14:paraId="1F4FD0D3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587DF2FF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B0C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31" w:type="dxa"/>
            <w:gridSpan w:val="2"/>
          </w:tcPr>
          <w:p w14:paraId="317C1F5C">
            <w:pPr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950" w:type="dxa"/>
            <w:gridSpan w:val="2"/>
          </w:tcPr>
          <w:p w14:paraId="463D5C85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</w:tcPr>
          <w:p w14:paraId="01681E0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42" w:type="dxa"/>
          </w:tcPr>
          <w:p w14:paraId="7C7F54D6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295734E0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25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31" w:type="dxa"/>
            <w:gridSpan w:val="2"/>
          </w:tcPr>
          <w:p w14:paraId="28F6460D">
            <w:pPr>
              <w:spacing w:line="50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技术职称</w:t>
            </w:r>
          </w:p>
        </w:tc>
        <w:tc>
          <w:tcPr>
            <w:tcW w:w="2950" w:type="dxa"/>
            <w:gridSpan w:val="2"/>
            <w:vAlign w:val="center"/>
          </w:tcPr>
          <w:p w14:paraId="7815D0E0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0F3F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党派</w:t>
            </w:r>
          </w:p>
        </w:tc>
        <w:tc>
          <w:tcPr>
            <w:tcW w:w="1142" w:type="dxa"/>
            <w:vAlign w:val="center"/>
          </w:tcPr>
          <w:p w14:paraId="7BB3CE6C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4B341227"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 w14:paraId="73C0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31" w:type="dxa"/>
            <w:gridSpan w:val="2"/>
          </w:tcPr>
          <w:p w14:paraId="22E8A1B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工作单位</w:t>
            </w:r>
          </w:p>
        </w:tc>
        <w:tc>
          <w:tcPr>
            <w:tcW w:w="4801" w:type="dxa"/>
            <w:gridSpan w:val="4"/>
          </w:tcPr>
          <w:p w14:paraId="3081F9D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11C58F6A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9EC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31" w:type="dxa"/>
            <w:gridSpan w:val="2"/>
          </w:tcPr>
          <w:p w14:paraId="15F9D15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身份证号</w:t>
            </w:r>
          </w:p>
        </w:tc>
        <w:tc>
          <w:tcPr>
            <w:tcW w:w="6691" w:type="dxa"/>
            <w:gridSpan w:val="6"/>
          </w:tcPr>
          <w:p w14:paraId="3C32FD19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547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1" w:type="dxa"/>
            <w:gridSpan w:val="2"/>
          </w:tcPr>
          <w:p w14:paraId="1BFE1659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网络邮箱</w:t>
            </w:r>
          </w:p>
        </w:tc>
        <w:tc>
          <w:tcPr>
            <w:tcW w:w="3659" w:type="dxa"/>
            <w:gridSpan w:val="3"/>
          </w:tcPr>
          <w:p w14:paraId="74446E48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191" w:type="dxa"/>
            <w:gridSpan w:val="2"/>
          </w:tcPr>
          <w:p w14:paraId="6C7F0D12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  话</w:t>
            </w:r>
          </w:p>
        </w:tc>
        <w:tc>
          <w:tcPr>
            <w:tcW w:w="1841" w:type="dxa"/>
          </w:tcPr>
          <w:p w14:paraId="3D259A0D">
            <w:pPr>
              <w:spacing w:line="5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6283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31" w:type="dxa"/>
            <w:gridSpan w:val="2"/>
          </w:tcPr>
          <w:p w14:paraId="63A883E8">
            <w:pPr>
              <w:spacing w:line="500" w:lineRule="exact"/>
              <w:ind w:firstLine="240" w:firstLineChars="1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3659" w:type="dxa"/>
            <w:gridSpan w:val="3"/>
          </w:tcPr>
          <w:p w14:paraId="5E6D98BD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gridSpan w:val="2"/>
          </w:tcPr>
          <w:p w14:paraId="20D343A9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41" w:type="dxa"/>
          </w:tcPr>
          <w:p w14:paraId="50720ED7">
            <w:pPr>
              <w:spacing w:line="500" w:lineRule="exact"/>
              <w:ind w:firstLine="63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9C3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694" w:type="dxa"/>
          </w:tcPr>
          <w:p w14:paraId="6693A263"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0C7A4EAA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</w:p>
          <w:p w14:paraId="2B146C30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350D5948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394EE66D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历</w:t>
            </w:r>
          </w:p>
        </w:tc>
        <w:tc>
          <w:tcPr>
            <w:tcW w:w="7828" w:type="dxa"/>
            <w:gridSpan w:val="7"/>
          </w:tcPr>
          <w:p w14:paraId="2EAB5EF8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65F1D7EB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2CE55E26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5C9583EB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04B7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694" w:type="dxa"/>
          </w:tcPr>
          <w:p w14:paraId="7F89AF64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从</w:t>
            </w:r>
          </w:p>
          <w:p w14:paraId="7834DB94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  <w:p w14:paraId="167CEBC8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</w:t>
            </w:r>
          </w:p>
          <w:p w14:paraId="6A0D9726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位</w:t>
            </w:r>
          </w:p>
          <w:p w14:paraId="3ACEA717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</w:t>
            </w:r>
          </w:p>
          <w:p w14:paraId="641F5246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见</w:t>
            </w:r>
          </w:p>
        </w:tc>
        <w:tc>
          <w:tcPr>
            <w:tcW w:w="7828" w:type="dxa"/>
            <w:gridSpan w:val="7"/>
          </w:tcPr>
          <w:p w14:paraId="76C54340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  <w:p w14:paraId="2BBB056C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  <w:p w14:paraId="2F5A597A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单位公章</w:t>
            </w:r>
          </w:p>
          <w:p w14:paraId="4384C268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20   年     月     日</w:t>
            </w:r>
          </w:p>
        </w:tc>
      </w:tr>
      <w:tr w14:paraId="3035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694" w:type="dxa"/>
            <w:tcBorders>
              <w:bottom w:val="single" w:color="auto" w:sz="4" w:space="0"/>
            </w:tcBorders>
          </w:tcPr>
          <w:p w14:paraId="30DE1545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42B312C3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审</w:t>
            </w:r>
          </w:p>
          <w:p w14:paraId="43E8C9C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</w:t>
            </w:r>
          </w:p>
          <w:p w14:paraId="5632ED3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</w:t>
            </w:r>
          </w:p>
          <w:p w14:paraId="663F46EA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见</w:t>
            </w:r>
          </w:p>
          <w:p w14:paraId="23FE0A02"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787" w:type="dxa"/>
            <w:gridSpan w:val="2"/>
            <w:tcBorders>
              <w:bottom w:val="single" w:color="auto" w:sz="4" w:space="0"/>
            </w:tcBorders>
          </w:tcPr>
          <w:p w14:paraId="788CDC51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登记编号:</w:t>
            </w:r>
          </w:p>
          <w:p w14:paraId="12448BB6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 w14:paraId="43788FDC">
            <w:pPr>
              <w:spacing w:line="500" w:lineRule="exact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</w:t>
            </w:r>
          </w:p>
          <w:p w14:paraId="0CC69055">
            <w:pPr>
              <w:spacing w:line="500" w:lineRule="exact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部门印章</w:t>
            </w:r>
          </w:p>
        </w:tc>
        <w:tc>
          <w:tcPr>
            <w:tcW w:w="4041" w:type="dxa"/>
            <w:gridSpan w:val="5"/>
            <w:tcBorders>
              <w:bottom w:val="single" w:color="auto" w:sz="4" w:space="0"/>
            </w:tcBorders>
          </w:tcPr>
          <w:p w14:paraId="177293C8">
            <w:pPr>
              <w:widowControl/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  <w:p w14:paraId="170C03A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建档人员：</w:t>
            </w:r>
          </w:p>
          <w:p w14:paraId="2D2AF14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4535ED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网站公告时间：</w:t>
            </w:r>
          </w:p>
        </w:tc>
      </w:tr>
    </w:tbl>
    <w:p w14:paraId="7E9A7241">
      <w:pPr>
        <w:rPr>
          <w:rFonts w:ascii="仿宋" w:hAnsi="仿宋" w:eastAsia="仿宋" w:cs="仿宋"/>
          <w:sz w:val="24"/>
        </w:rPr>
      </w:pPr>
      <w:r>
        <w:rPr>
          <w:rFonts w:hint="eastAsia" w:ascii="楷体_GB2312" w:hAnsi="宋体" w:eastAsia="楷体_GB2312"/>
          <w:sz w:val="24"/>
        </w:rPr>
        <w:t>陕西省价格协会价格评估专业委员会制</w:t>
      </w:r>
    </w:p>
    <w:p w14:paraId="23BCA21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 w14:paraId="14958E0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附件5：其他专业人员执业登记表；</w:t>
      </w:r>
    </w:p>
    <w:p w14:paraId="5D7900A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36"/>
          <w:szCs w:val="36"/>
        </w:rPr>
        <w:t>价格评估专业人员执业登记表</w:t>
      </w:r>
    </w:p>
    <w:p w14:paraId="425CD53C">
      <w:pPr>
        <w:ind w:firstLine="4900" w:firstLineChars="1750"/>
        <w:rPr>
          <w:rFonts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个人会员编号：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7"/>
        <w:gridCol w:w="2840"/>
        <w:gridCol w:w="300"/>
        <w:gridCol w:w="709"/>
        <w:gridCol w:w="1142"/>
        <w:gridCol w:w="49"/>
        <w:gridCol w:w="1841"/>
      </w:tblGrid>
      <w:tr w14:paraId="7446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1" w:type="dxa"/>
            <w:gridSpan w:val="2"/>
          </w:tcPr>
          <w:p w14:paraId="138A1E3E">
            <w:pPr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3140" w:type="dxa"/>
            <w:gridSpan w:val="2"/>
          </w:tcPr>
          <w:p w14:paraId="6CF44FA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</w:tcPr>
          <w:p w14:paraId="53796845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42" w:type="dxa"/>
          </w:tcPr>
          <w:p w14:paraId="0EB93B8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33EC41AF">
            <w:pPr>
              <w:spacing w:line="500" w:lineRule="exact"/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5670122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</w:t>
            </w:r>
          </w:p>
          <w:p w14:paraId="3292DDE3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 w14:paraId="2553D016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5784ACD6">
            <w:pPr>
              <w:spacing w:line="500" w:lineRule="exact"/>
              <w:ind w:firstLine="600" w:firstLineChars="2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11A6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41" w:type="dxa"/>
            <w:gridSpan w:val="2"/>
          </w:tcPr>
          <w:p w14:paraId="34C435A6">
            <w:pPr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个人专长</w:t>
            </w:r>
          </w:p>
        </w:tc>
        <w:tc>
          <w:tcPr>
            <w:tcW w:w="3140" w:type="dxa"/>
            <w:gridSpan w:val="2"/>
          </w:tcPr>
          <w:p w14:paraId="3340AA7C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</w:tcPr>
          <w:p w14:paraId="6FAADEF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42" w:type="dxa"/>
          </w:tcPr>
          <w:p w14:paraId="216FE1EA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0D7B9763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BB5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41" w:type="dxa"/>
            <w:gridSpan w:val="2"/>
          </w:tcPr>
          <w:p w14:paraId="54A1D6DA">
            <w:pPr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140" w:type="dxa"/>
            <w:gridSpan w:val="2"/>
          </w:tcPr>
          <w:p w14:paraId="6A9D39CF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</w:tcPr>
          <w:p w14:paraId="21B01F98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42" w:type="dxa"/>
          </w:tcPr>
          <w:p w14:paraId="13DD568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09AFACE3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DF5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41" w:type="dxa"/>
            <w:gridSpan w:val="2"/>
          </w:tcPr>
          <w:p w14:paraId="0765CC33">
            <w:pPr>
              <w:spacing w:line="500" w:lineRule="exac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技术职称</w:t>
            </w:r>
          </w:p>
        </w:tc>
        <w:tc>
          <w:tcPr>
            <w:tcW w:w="3140" w:type="dxa"/>
            <w:gridSpan w:val="2"/>
            <w:vAlign w:val="center"/>
          </w:tcPr>
          <w:p w14:paraId="03D69CB4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930574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党派</w:t>
            </w:r>
          </w:p>
        </w:tc>
        <w:tc>
          <w:tcPr>
            <w:tcW w:w="1142" w:type="dxa"/>
            <w:vAlign w:val="center"/>
          </w:tcPr>
          <w:p w14:paraId="7C36D2D0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1389AB3B"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 w14:paraId="2E45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1" w:type="dxa"/>
            <w:gridSpan w:val="2"/>
          </w:tcPr>
          <w:p w14:paraId="1CD4FF2B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工作单位</w:t>
            </w:r>
          </w:p>
        </w:tc>
        <w:tc>
          <w:tcPr>
            <w:tcW w:w="4991" w:type="dxa"/>
            <w:gridSpan w:val="4"/>
          </w:tcPr>
          <w:p w14:paraId="7F9BA63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 w14:paraId="19D71216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340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41" w:type="dxa"/>
            <w:gridSpan w:val="2"/>
          </w:tcPr>
          <w:p w14:paraId="3AFA5A2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身份证号</w:t>
            </w:r>
          </w:p>
        </w:tc>
        <w:tc>
          <w:tcPr>
            <w:tcW w:w="6881" w:type="dxa"/>
            <w:gridSpan w:val="6"/>
          </w:tcPr>
          <w:p w14:paraId="4F62059F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667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1" w:type="dxa"/>
            <w:gridSpan w:val="2"/>
          </w:tcPr>
          <w:p w14:paraId="23B0A70B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网络邮箱</w:t>
            </w:r>
          </w:p>
        </w:tc>
        <w:tc>
          <w:tcPr>
            <w:tcW w:w="3849" w:type="dxa"/>
            <w:gridSpan w:val="3"/>
          </w:tcPr>
          <w:p w14:paraId="71B20034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191" w:type="dxa"/>
            <w:gridSpan w:val="2"/>
          </w:tcPr>
          <w:p w14:paraId="225A9809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   话</w:t>
            </w:r>
          </w:p>
        </w:tc>
        <w:tc>
          <w:tcPr>
            <w:tcW w:w="1841" w:type="dxa"/>
          </w:tcPr>
          <w:p w14:paraId="1FF81FD4">
            <w:pPr>
              <w:spacing w:line="5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781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1" w:type="dxa"/>
            <w:gridSpan w:val="2"/>
          </w:tcPr>
          <w:p w14:paraId="77C9B136">
            <w:pPr>
              <w:spacing w:line="500" w:lineRule="exact"/>
              <w:ind w:firstLine="240" w:firstLineChars="1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3849" w:type="dxa"/>
            <w:gridSpan w:val="3"/>
          </w:tcPr>
          <w:p w14:paraId="7E598726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gridSpan w:val="2"/>
          </w:tcPr>
          <w:p w14:paraId="79B4C447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41" w:type="dxa"/>
          </w:tcPr>
          <w:p w14:paraId="569C1723">
            <w:pPr>
              <w:spacing w:line="500" w:lineRule="exact"/>
              <w:ind w:firstLine="63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09EB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94" w:type="dxa"/>
          </w:tcPr>
          <w:p w14:paraId="4F33001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4BED6CC0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22D90011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43A51CE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</w:p>
          <w:p w14:paraId="38CDA1E9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6DD7CC4C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历</w:t>
            </w:r>
          </w:p>
        </w:tc>
        <w:tc>
          <w:tcPr>
            <w:tcW w:w="7828" w:type="dxa"/>
            <w:gridSpan w:val="7"/>
          </w:tcPr>
          <w:p w14:paraId="74629233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193F3873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43381710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69DE94AF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620F4668">
            <w:pPr>
              <w:spacing w:line="5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34970E29">
            <w:pPr>
              <w:spacing w:line="500" w:lineRule="exact"/>
              <w:ind w:firstLine="63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580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694" w:type="dxa"/>
          </w:tcPr>
          <w:p w14:paraId="1F178EDB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从</w:t>
            </w:r>
          </w:p>
          <w:p w14:paraId="6DAC8F5B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  <w:p w14:paraId="699229F5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</w:t>
            </w:r>
          </w:p>
          <w:p w14:paraId="3C2B0339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位</w:t>
            </w:r>
          </w:p>
          <w:p w14:paraId="5E82E3FB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</w:t>
            </w:r>
          </w:p>
          <w:p w14:paraId="6C235FE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见</w:t>
            </w:r>
          </w:p>
        </w:tc>
        <w:tc>
          <w:tcPr>
            <w:tcW w:w="7828" w:type="dxa"/>
            <w:gridSpan w:val="7"/>
          </w:tcPr>
          <w:p w14:paraId="063FB7CD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 w14:paraId="53A00F38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</w:p>
          <w:p w14:paraId="6083A4DF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单位公章</w:t>
            </w:r>
          </w:p>
          <w:p w14:paraId="511AEFF5">
            <w:pPr>
              <w:spacing w:line="500" w:lineRule="exact"/>
              <w:ind w:firstLine="63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   年     月     日</w:t>
            </w:r>
          </w:p>
        </w:tc>
      </w:tr>
      <w:tr w14:paraId="326F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94" w:type="dxa"/>
            <w:tcBorders>
              <w:bottom w:val="single" w:color="auto" w:sz="4" w:space="0"/>
            </w:tcBorders>
          </w:tcPr>
          <w:p w14:paraId="02D1B05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3F2CAFA8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审</w:t>
            </w:r>
          </w:p>
          <w:p w14:paraId="7ED5B5E1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</w:t>
            </w:r>
          </w:p>
          <w:p w14:paraId="7D937931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</w:t>
            </w:r>
          </w:p>
          <w:p w14:paraId="62BA2855"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见</w:t>
            </w:r>
          </w:p>
          <w:p w14:paraId="40DE01EE"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787" w:type="dxa"/>
            <w:gridSpan w:val="2"/>
            <w:tcBorders>
              <w:bottom w:val="single" w:color="auto" w:sz="4" w:space="0"/>
            </w:tcBorders>
          </w:tcPr>
          <w:p w14:paraId="03B92217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登记编号:</w:t>
            </w:r>
          </w:p>
          <w:p w14:paraId="59D10BB5">
            <w:pPr>
              <w:spacing w:line="500" w:lineRule="exact"/>
              <w:ind w:firstLine="1560" w:firstLineChars="650"/>
              <w:rPr>
                <w:rFonts w:ascii="仿宋" w:hAnsi="仿宋" w:eastAsia="仿宋" w:cs="仿宋"/>
                <w:sz w:val="24"/>
              </w:rPr>
            </w:pPr>
          </w:p>
          <w:p w14:paraId="1326A930">
            <w:pPr>
              <w:spacing w:line="500" w:lineRule="exact"/>
              <w:ind w:firstLine="1560" w:firstLineChars="6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经办人：</w:t>
            </w:r>
          </w:p>
          <w:p w14:paraId="45E528A9">
            <w:pPr>
              <w:spacing w:line="500" w:lineRule="exact"/>
              <w:ind w:firstLine="1560" w:firstLineChars="6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部门印章</w:t>
            </w:r>
          </w:p>
        </w:tc>
        <w:tc>
          <w:tcPr>
            <w:tcW w:w="4041" w:type="dxa"/>
            <w:gridSpan w:val="5"/>
            <w:tcBorders>
              <w:bottom w:val="single" w:color="auto" w:sz="4" w:space="0"/>
            </w:tcBorders>
          </w:tcPr>
          <w:p w14:paraId="19B17C9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建档人员：</w:t>
            </w:r>
          </w:p>
          <w:p w14:paraId="71863B4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FB8DCF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网站公告时间：</w:t>
            </w:r>
          </w:p>
          <w:p w14:paraId="66EFA305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</w:tc>
      </w:tr>
    </w:tbl>
    <w:p w14:paraId="76FBE4E5">
      <w:r>
        <w:rPr>
          <w:rFonts w:hint="eastAsia" w:ascii="楷体_GB2312" w:hAnsi="宋体" w:eastAsia="楷体_GB2312"/>
          <w:sz w:val="24"/>
        </w:rPr>
        <w:t>陕西省价格协会价格评估专业委员会制</w:t>
      </w:r>
    </w:p>
    <w:p w14:paraId="51F96E4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br w:type="page"/>
      </w:r>
    </w:p>
    <w:p w14:paraId="375D208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附件6：价格鉴证评估机构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各类价格鉴证评估专业人员汇总表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。</w:t>
      </w:r>
    </w:p>
    <w:p w14:paraId="06267F2D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价格评估机构</w:t>
      </w:r>
    </w:p>
    <w:p w14:paraId="7204DB49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价格评估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专业人员汇总</w:t>
      </w:r>
      <w:r>
        <w:rPr>
          <w:rFonts w:hint="eastAsia" w:ascii="楷体_GB2312" w:hAnsi="宋体" w:eastAsia="楷体_GB2312"/>
          <w:b/>
          <w:sz w:val="36"/>
          <w:szCs w:val="36"/>
        </w:rPr>
        <w:t>表</w:t>
      </w:r>
    </w:p>
    <w:tbl>
      <w:tblPr>
        <w:tblStyle w:val="6"/>
        <w:tblW w:w="86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915"/>
        <w:gridCol w:w="1559"/>
        <w:gridCol w:w="2609"/>
      </w:tblGrid>
      <w:tr w14:paraId="6253A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88" w:type="dxa"/>
            <w:noWrap w:val="0"/>
            <w:vAlign w:val="center"/>
          </w:tcPr>
          <w:p w14:paraId="32B7F7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 w14:paraId="45C43E1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1AE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noWrap w:val="0"/>
            <w:vAlign w:val="center"/>
          </w:tcPr>
          <w:p w14:paraId="7B9931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2915" w:type="dxa"/>
            <w:noWrap w:val="0"/>
            <w:vAlign w:val="center"/>
          </w:tcPr>
          <w:p w14:paraId="72C8B9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90D39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09" w:type="dxa"/>
            <w:noWrap w:val="0"/>
            <w:vAlign w:val="center"/>
          </w:tcPr>
          <w:p w14:paraId="3145D00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54A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noWrap w:val="0"/>
            <w:vAlign w:val="center"/>
          </w:tcPr>
          <w:p w14:paraId="3EB1CD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2915" w:type="dxa"/>
            <w:noWrap w:val="0"/>
            <w:vAlign w:val="center"/>
          </w:tcPr>
          <w:p w14:paraId="77169E5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822DE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单位代码</w:t>
            </w:r>
          </w:p>
        </w:tc>
        <w:tc>
          <w:tcPr>
            <w:tcW w:w="2609" w:type="dxa"/>
            <w:noWrap w:val="0"/>
            <w:vAlign w:val="center"/>
          </w:tcPr>
          <w:p w14:paraId="4E157AF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E76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71" w:type="dxa"/>
            <w:gridSpan w:val="4"/>
            <w:noWrap w:val="0"/>
            <w:vAlign w:val="center"/>
          </w:tcPr>
          <w:p w14:paraId="5A1931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报名统计表</w:t>
            </w:r>
          </w:p>
        </w:tc>
      </w:tr>
    </w:tbl>
    <w:tbl>
      <w:tblPr>
        <w:tblStyle w:val="7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90"/>
        <w:gridCol w:w="700"/>
        <w:gridCol w:w="1965"/>
        <w:gridCol w:w="1965"/>
        <w:gridCol w:w="1965"/>
      </w:tblGrid>
      <w:tr w14:paraId="717B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1" w:type="dxa"/>
            <w:noWrap w:val="0"/>
            <w:vAlign w:val="center"/>
          </w:tcPr>
          <w:p w14:paraId="572C764C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 w14:paraId="4B750B11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700" w:type="dxa"/>
            <w:noWrap w:val="0"/>
            <w:vAlign w:val="center"/>
          </w:tcPr>
          <w:p w14:paraId="184221CB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性别</w:t>
            </w:r>
          </w:p>
        </w:tc>
        <w:tc>
          <w:tcPr>
            <w:tcW w:w="1965" w:type="dxa"/>
            <w:noWrap w:val="0"/>
            <w:vAlign w:val="center"/>
          </w:tcPr>
          <w:p w14:paraId="7486409A">
            <w:pPr>
              <w:jc w:val="center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身份证号</w:t>
            </w:r>
          </w:p>
        </w:tc>
        <w:tc>
          <w:tcPr>
            <w:tcW w:w="1965" w:type="dxa"/>
            <w:noWrap w:val="0"/>
            <w:vAlign w:val="center"/>
          </w:tcPr>
          <w:p w14:paraId="6950191A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证书名称</w:t>
            </w:r>
          </w:p>
        </w:tc>
        <w:tc>
          <w:tcPr>
            <w:tcW w:w="1965" w:type="dxa"/>
            <w:noWrap w:val="0"/>
            <w:vAlign w:val="center"/>
          </w:tcPr>
          <w:p w14:paraId="18D44B84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证书编号</w:t>
            </w:r>
          </w:p>
        </w:tc>
      </w:tr>
      <w:tr w14:paraId="3A3A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46D884D1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 w14:paraId="7B44A11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C522658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5EADD8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BDCF22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FD8AE04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63CB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6C3A3FBB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2</w:t>
            </w:r>
          </w:p>
        </w:tc>
        <w:tc>
          <w:tcPr>
            <w:tcW w:w="1190" w:type="dxa"/>
            <w:noWrap w:val="0"/>
            <w:vAlign w:val="center"/>
          </w:tcPr>
          <w:p w14:paraId="608A77DC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CA77BDF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7DC8F92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1D9CDE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971E0FD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1ACA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73E0447D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3</w:t>
            </w:r>
          </w:p>
        </w:tc>
        <w:tc>
          <w:tcPr>
            <w:tcW w:w="1190" w:type="dxa"/>
            <w:noWrap w:val="0"/>
            <w:vAlign w:val="center"/>
          </w:tcPr>
          <w:p w14:paraId="4BC6C78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827E95A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8EDB2A4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3D920D7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8DFF2FC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7FB3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179ABF66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4</w:t>
            </w:r>
          </w:p>
        </w:tc>
        <w:tc>
          <w:tcPr>
            <w:tcW w:w="1190" w:type="dxa"/>
            <w:noWrap w:val="0"/>
            <w:vAlign w:val="center"/>
          </w:tcPr>
          <w:p w14:paraId="52AC9CD8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78F603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E02816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4E4315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F7F8E86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5EDC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36BBBF94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5</w:t>
            </w:r>
          </w:p>
        </w:tc>
        <w:tc>
          <w:tcPr>
            <w:tcW w:w="1190" w:type="dxa"/>
            <w:noWrap w:val="0"/>
            <w:vAlign w:val="center"/>
          </w:tcPr>
          <w:p w14:paraId="58B57AC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7053B39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F15253D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FD5741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C79985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4A69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2E9A2EC7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6</w:t>
            </w:r>
          </w:p>
        </w:tc>
        <w:tc>
          <w:tcPr>
            <w:tcW w:w="1190" w:type="dxa"/>
            <w:noWrap w:val="0"/>
            <w:vAlign w:val="center"/>
          </w:tcPr>
          <w:p w14:paraId="466632E9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BC0A0C8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E3F781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9971C04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E3B2DEB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6A4F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2B8A72F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7</w:t>
            </w:r>
          </w:p>
        </w:tc>
        <w:tc>
          <w:tcPr>
            <w:tcW w:w="1190" w:type="dxa"/>
            <w:noWrap w:val="0"/>
            <w:vAlign w:val="center"/>
          </w:tcPr>
          <w:p w14:paraId="2CFD27D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4D8F13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213393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F99B1C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9450B6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0D8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05B76452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8</w:t>
            </w:r>
          </w:p>
        </w:tc>
        <w:tc>
          <w:tcPr>
            <w:tcW w:w="1190" w:type="dxa"/>
            <w:noWrap w:val="0"/>
            <w:vAlign w:val="center"/>
          </w:tcPr>
          <w:p w14:paraId="4E88206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58E6C58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F72CBAC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5A89597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4C712BF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7D4D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1F91D931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9</w:t>
            </w:r>
          </w:p>
        </w:tc>
        <w:tc>
          <w:tcPr>
            <w:tcW w:w="1190" w:type="dxa"/>
            <w:noWrap w:val="0"/>
            <w:vAlign w:val="center"/>
          </w:tcPr>
          <w:p w14:paraId="64356BEC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57457C9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226FEA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B5B7B62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D947AB3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79F2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noWrap w:val="0"/>
            <w:vAlign w:val="center"/>
          </w:tcPr>
          <w:p w14:paraId="4224305D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10</w:t>
            </w:r>
          </w:p>
        </w:tc>
        <w:tc>
          <w:tcPr>
            <w:tcW w:w="1190" w:type="dxa"/>
            <w:noWrap w:val="0"/>
            <w:vAlign w:val="center"/>
          </w:tcPr>
          <w:p w14:paraId="09C872F2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243334F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7D3794E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481F3AC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FB6DE7B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 w14:paraId="39EC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871" w:type="dxa"/>
            <w:noWrap w:val="0"/>
            <w:vAlign w:val="center"/>
          </w:tcPr>
          <w:p w14:paraId="7240DB22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单</w:t>
            </w:r>
          </w:p>
          <w:p w14:paraId="0EB120C0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位</w:t>
            </w:r>
          </w:p>
          <w:p w14:paraId="0EE7C095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意</w:t>
            </w:r>
          </w:p>
          <w:p w14:paraId="0DBEB762"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见</w:t>
            </w:r>
          </w:p>
        </w:tc>
        <w:tc>
          <w:tcPr>
            <w:tcW w:w="7785" w:type="dxa"/>
            <w:gridSpan w:val="5"/>
            <w:noWrap w:val="0"/>
            <w:vAlign w:val="center"/>
          </w:tcPr>
          <w:p w14:paraId="381D6B50">
            <w:pPr>
              <w:ind w:firstLine="560" w:firstLineChars="200"/>
              <w:jc w:val="left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以上人员为我单位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在职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价格评估人员。材料真实性由我单位负责。</w:t>
            </w:r>
          </w:p>
          <w:p w14:paraId="0604D068">
            <w:pPr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价格评估机构：（章）</w:t>
            </w:r>
          </w:p>
          <w:p w14:paraId="58A010E5"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 xml:space="preserve">               年     月      日</w:t>
            </w:r>
          </w:p>
        </w:tc>
      </w:tr>
    </w:tbl>
    <w:p w14:paraId="668E7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MGM5MmVlNTI0MTAxNzJmZmM3ZmM4MjhhOWEyNTQifQ=="/>
  </w:docVars>
  <w:rsids>
    <w:rsidRoot w:val="00340705"/>
    <w:rsid w:val="00340705"/>
    <w:rsid w:val="003A1351"/>
    <w:rsid w:val="003E38CE"/>
    <w:rsid w:val="004445CA"/>
    <w:rsid w:val="005157E2"/>
    <w:rsid w:val="00631C2E"/>
    <w:rsid w:val="006A7900"/>
    <w:rsid w:val="00884C9F"/>
    <w:rsid w:val="00967CD7"/>
    <w:rsid w:val="00AF1CEF"/>
    <w:rsid w:val="00C66912"/>
    <w:rsid w:val="00CB29F4"/>
    <w:rsid w:val="00D75CF8"/>
    <w:rsid w:val="00D927DB"/>
    <w:rsid w:val="00DE5B84"/>
    <w:rsid w:val="00E705B5"/>
    <w:rsid w:val="00ED3BEF"/>
    <w:rsid w:val="00FB0A24"/>
    <w:rsid w:val="01944054"/>
    <w:rsid w:val="01A47864"/>
    <w:rsid w:val="103F191C"/>
    <w:rsid w:val="1CBB167D"/>
    <w:rsid w:val="1CF430DF"/>
    <w:rsid w:val="1D90762E"/>
    <w:rsid w:val="26051B16"/>
    <w:rsid w:val="34B50D7C"/>
    <w:rsid w:val="455B17FA"/>
    <w:rsid w:val="579675A4"/>
    <w:rsid w:val="67A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270</Words>
  <Characters>285</Characters>
  <Lines>1</Lines>
  <Paragraphs>1</Paragraphs>
  <TotalTime>0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2023-06-09T02:39:00Z</dcterms:created>
  <dc:creator>晓曦 罗</dc:creator>
  <cp:lastModifiedBy>陌离</cp:lastModifiedBy>
  <cp:lastPrinted>2024-10-24T01:57:00Z</cp:lastPrinted>
  <dcterms:modified xsi:type="dcterms:W3CDTF">2024-10-24T02:51:41Z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4FC59CEFBF9945E28C5D176908612237_12</vt:lpwstr>
  </property>
</Properties>
</file>